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DD" w:rsidRPr="0000548A" w:rsidRDefault="004B48DD" w:rsidP="004B48DD">
      <w:pPr>
        <w:spacing w:after="0"/>
        <w:rPr>
          <w:rFonts w:ascii="Arial" w:hAnsi="Arial" w:cs="Arial"/>
          <w:b/>
          <w:sz w:val="20"/>
          <w:szCs w:val="20"/>
          <w:shd w:val="clear" w:color="auto" w:fill="D9D9D9" w:themeFill="background1" w:themeFillShade="D9"/>
        </w:rPr>
      </w:pPr>
      <w:r w:rsidRPr="0000548A">
        <w:rPr>
          <w:rFonts w:ascii="Arial" w:hAnsi="Arial" w:cs="Arial"/>
          <w:b/>
          <w:sz w:val="20"/>
          <w:szCs w:val="20"/>
          <w:shd w:val="clear" w:color="auto" w:fill="D9D9D9" w:themeFill="background1" w:themeFillShade="D9"/>
        </w:rPr>
        <w:t>Pressekontakt:</w:t>
      </w:r>
    </w:p>
    <w:p w:rsidR="004B48DD" w:rsidRPr="0000548A" w:rsidRDefault="004B48DD" w:rsidP="004B48DD">
      <w:pPr>
        <w:spacing w:after="0"/>
        <w:rPr>
          <w:rFonts w:ascii="Arial" w:hAnsi="Arial" w:cs="Arial"/>
          <w:sz w:val="20"/>
          <w:szCs w:val="20"/>
          <w:shd w:val="clear" w:color="auto" w:fill="D9D9D9" w:themeFill="background1" w:themeFillShade="D9"/>
        </w:rPr>
      </w:pPr>
      <w:r w:rsidRPr="0000548A">
        <w:rPr>
          <w:rFonts w:ascii="Arial" w:hAnsi="Arial" w:cs="Arial"/>
          <w:sz w:val="20"/>
          <w:szCs w:val="20"/>
          <w:shd w:val="clear" w:color="auto" w:fill="D9D9D9" w:themeFill="background1" w:themeFillShade="D9"/>
        </w:rPr>
        <w:t>Pressestelle der Kreisverwaltung</w:t>
      </w:r>
    </w:p>
    <w:p w:rsidR="004B48DD" w:rsidRPr="0000548A" w:rsidRDefault="004B48DD" w:rsidP="004B48DD">
      <w:pPr>
        <w:spacing w:after="0"/>
        <w:rPr>
          <w:rFonts w:ascii="Arial" w:hAnsi="Arial" w:cs="Arial"/>
          <w:sz w:val="20"/>
          <w:szCs w:val="20"/>
          <w:shd w:val="clear" w:color="auto" w:fill="D9D9D9" w:themeFill="background1" w:themeFillShade="D9"/>
        </w:rPr>
      </w:pPr>
      <w:r w:rsidRPr="0000548A">
        <w:rPr>
          <w:rFonts w:ascii="Arial" w:hAnsi="Arial" w:cs="Arial"/>
          <w:sz w:val="20"/>
          <w:szCs w:val="20"/>
          <w:shd w:val="clear" w:color="auto" w:fill="D9D9D9" w:themeFill="background1" w:themeFillShade="D9"/>
        </w:rPr>
        <w:t>des Westerwaldkreises</w:t>
      </w:r>
    </w:p>
    <w:p w:rsidR="004B48DD" w:rsidRPr="0000548A" w:rsidRDefault="004B48DD" w:rsidP="004B48DD">
      <w:pPr>
        <w:spacing w:after="0"/>
        <w:rPr>
          <w:rFonts w:ascii="Arial" w:hAnsi="Arial" w:cs="Arial"/>
          <w:sz w:val="20"/>
          <w:szCs w:val="20"/>
          <w:shd w:val="clear" w:color="auto" w:fill="D9D9D9" w:themeFill="background1" w:themeFillShade="D9"/>
        </w:rPr>
      </w:pPr>
      <w:r w:rsidRPr="0000548A">
        <w:rPr>
          <w:rFonts w:ascii="Arial" w:hAnsi="Arial" w:cs="Arial"/>
          <w:b/>
          <w:sz w:val="20"/>
          <w:szCs w:val="20"/>
          <w:shd w:val="clear" w:color="auto" w:fill="D9D9D9" w:themeFill="background1" w:themeFillShade="D9"/>
        </w:rPr>
        <w:t>Tel.</w:t>
      </w:r>
      <w:r w:rsidRPr="0000548A">
        <w:rPr>
          <w:rFonts w:ascii="Arial" w:hAnsi="Arial" w:cs="Arial"/>
          <w:sz w:val="20"/>
          <w:szCs w:val="20"/>
          <w:shd w:val="clear" w:color="auto" w:fill="D9D9D9" w:themeFill="background1" w:themeFillShade="D9"/>
        </w:rPr>
        <w:t xml:space="preserve"> 02602 - 124 400</w:t>
      </w:r>
    </w:p>
    <w:p w:rsidR="004B48DD" w:rsidRPr="0000548A" w:rsidRDefault="004B48DD" w:rsidP="004B48DD">
      <w:pPr>
        <w:spacing w:after="0"/>
        <w:rPr>
          <w:rFonts w:ascii="Arial" w:hAnsi="Arial" w:cs="Arial"/>
          <w:sz w:val="20"/>
          <w:szCs w:val="20"/>
          <w:shd w:val="clear" w:color="auto" w:fill="D9D9D9" w:themeFill="background1" w:themeFillShade="D9"/>
        </w:rPr>
      </w:pPr>
      <w:r w:rsidRPr="0000548A">
        <w:rPr>
          <w:rFonts w:ascii="Arial" w:hAnsi="Arial" w:cs="Arial"/>
          <w:b/>
          <w:sz w:val="20"/>
          <w:szCs w:val="20"/>
          <w:shd w:val="clear" w:color="auto" w:fill="D9D9D9" w:themeFill="background1" w:themeFillShade="D9"/>
        </w:rPr>
        <w:t>E-Mail</w:t>
      </w:r>
      <w:r w:rsidRPr="0000548A">
        <w:rPr>
          <w:rFonts w:ascii="Arial" w:hAnsi="Arial" w:cs="Arial"/>
          <w:sz w:val="20"/>
          <w:szCs w:val="20"/>
          <w:shd w:val="clear" w:color="auto" w:fill="D9D9D9" w:themeFill="background1" w:themeFillShade="D9"/>
        </w:rPr>
        <w:t xml:space="preserve"> pressestelle@westerwaldkreis.de</w:t>
      </w:r>
    </w:p>
    <w:p w:rsidR="004B48DD" w:rsidRPr="0000548A" w:rsidRDefault="004B48DD" w:rsidP="004B48DD">
      <w:pPr>
        <w:spacing w:after="0"/>
        <w:rPr>
          <w:rFonts w:ascii="Arial" w:hAnsi="Arial" w:cs="Arial"/>
          <w:sz w:val="20"/>
          <w:szCs w:val="20"/>
          <w:shd w:val="clear" w:color="auto" w:fill="D9D9D9" w:themeFill="background1" w:themeFillShade="D9"/>
        </w:rPr>
      </w:pPr>
      <w:r w:rsidRPr="0000548A">
        <w:rPr>
          <w:rFonts w:ascii="Arial" w:hAnsi="Arial" w:cs="Arial"/>
          <w:b/>
          <w:sz w:val="20"/>
          <w:szCs w:val="20"/>
          <w:shd w:val="clear" w:color="auto" w:fill="D9D9D9" w:themeFill="background1" w:themeFillShade="D9"/>
        </w:rPr>
        <w:t>Internet</w:t>
      </w:r>
      <w:r w:rsidRPr="0000548A">
        <w:rPr>
          <w:rFonts w:ascii="Arial" w:hAnsi="Arial" w:cs="Arial"/>
          <w:sz w:val="20"/>
          <w:szCs w:val="20"/>
          <w:shd w:val="clear" w:color="auto" w:fill="D9D9D9" w:themeFill="background1" w:themeFillShade="D9"/>
        </w:rPr>
        <w:t xml:space="preserve"> www.westerwaldkreis.de</w:t>
      </w:r>
    </w:p>
    <w:p w:rsidR="00BF7EE9" w:rsidRDefault="00BF7EE9" w:rsidP="00BF7EE9">
      <w:pPr>
        <w:spacing w:after="0"/>
        <w:rPr>
          <w:rFonts w:ascii="Arial" w:hAnsi="Arial" w:cs="Arial"/>
          <w:color w:val="FF0000"/>
          <w:sz w:val="20"/>
          <w:szCs w:val="20"/>
          <w:shd w:val="clear" w:color="auto" w:fill="D9D9D9" w:themeFill="background1" w:themeFillShade="D9"/>
        </w:rPr>
      </w:pPr>
      <w:r>
        <w:rPr>
          <w:rFonts w:ascii="Arial" w:hAnsi="Arial" w:cs="Arial"/>
          <w:b/>
          <w:sz w:val="20"/>
          <w:szCs w:val="20"/>
          <w:shd w:val="clear" w:color="auto" w:fill="D9D9D9" w:themeFill="background1" w:themeFillShade="D9"/>
        </w:rPr>
        <w:t>Datum</w:t>
      </w:r>
      <w:r>
        <w:rPr>
          <w:rFonts w:ascii="Arial" w:hAnsi="Arial" w:cs="Arial"/>
          <w:sz w:val="20"/>
          <w:szCs w:val="20"/>
          <w:shd w:val="clear" w:color="auto" w:fill="D9D9D9" w:themeFill="background1" w:themeFillShade="D9"/>
        </w:rPr>
        <w:t xml:space="preserve"> </w:t>
      </w:r>
      <w:r w:rsidR="00327B6B">
        <w:rPr>
          <w:rFonts w:ascii="Arial" w:hAnsi="Arial" w:cs="Arial"/>
          <w:color w:val="FF0000"/>
          <w:sz w:val="20"/>
          <w:szCs w:val="20"/>
          <w:shd w:val="clear" w:color="auto" w:fill="D9D9D9" w:themeFill="background1" w:themeFillShade="D9"/>
        </w:rPr>
        <w:t>30</w:t>
      </w:r>
      <w:r w:rsidR="00A177F3">
        <w:rPr>
          <w:rFonts w:ascii="Arial" w:hAnsi="Arial" w:cs="Arial"/>
          <w:color w:val="FF0000"/>
          <w:sz w:val="20"/>
          <w:szCs w:val="20"/>
          <w:shd w:val="clear" w:color="auto" w:fill="D9D9D9" w:themeFill="background1" w:themeFillShade="D9"/>
        </w:rPr>
        <w:t>.</w:t>
      </w:r>
      <w:r w:rsidR="00327B6B">
        <w:rPr>
          <w:rFonts w:ascii="Arial" w:hAnsi="Arial" w:cs="Arial"/>
          <w:color w:val="FF0000"/>
          <w:sz w:val="20"/>
          <w:szCs w:val="20"/>
          <w:shd w:val="clear" w:color="auto" w:fill="D9D9D9" w:themeFill="background1" w:themeFillShade="D9"/>
        </w:rPr>
        <w:t>04.2021</w:t>
      </w:r>
      <w:bookmarkStart w:id="0" w:name="_GoBack"/>
      <w:bookmarkEnd w:id="0"/>
    </w:p>
    <w:p w:rsidR="00BF7EE9" w:rsidRPr="00B503B5" w:rsidRDefault="00BF7EE9" w:rsidP="00BF7EE9">
      <w:pPr>
        <w:spacing w:after="0"/>
        <w:rPr>
          <w:rFonts w:ascii="Arial" w:hAnsi="Arial" w:cs="Arial"/>
          <w:sz w:val="20"/>
          <w:szCs w:val="20"/>
          <w:shd w:val="clear" w:color="auto" w:fill="D9D9D9" w:themeFill="background1" w:themeFillShade="D9"/>
        </w:rPr>
      </w:pPr>
      <w:r>
        <w:rPr>
          <w:rFonts w:ascii="Arial" w:hAnsi="Arial" w:cs="Arial"/>
          <w:b/>
          <w:sz w:val="20"/>
          <w:szCs w:val="20"/>
          <w:shd w:val="clear" w:color="auto" w:fill="D9D9D9" w:themeFill="background1" w:themeFillShade="D9"/>
        </w:rPr>
        <w:t>Zeichen</w:t>
      </w:r>
      <w:r>
        <w:rPr>
          <w:rFonts w:ascii="Arial" w:hAnsi="Arial" w:cs="Arial"/>
          <w:sz w:val="20"/>
          <w:szCs w:val="20"/>
          <w:shd w:val="clear" w:color="auto" w:fill="D9D9D9" w:themeFill="background1" w:themeFillShade="D9"/>
        </w:rPr>
        <w:t xml:space="preserve"> </w:t>
      </w:r>
      <w:r w:rsidR="00327B6B">
        <w:rPr>
          <w:rFonts w:ascii="Arial" w:hAnsi="Arial" w:cs="Arial"/>
          <w:color w:val="FF0000"/>
          <w:sz w:val="20"/>
          <w:szCs w:val="20"/>
          <w:shd w:val="clear" w:color="auto" w:fill="D9D9D9" w:themeFill="background1" w:themeFillShade="D9"/>
        </w:rPr>
        <w:t>2</w:t>
      </w:r>
      <w:r w:rsidR="00115BFC">
        <w:rPr>
          <w:rFonts w:ascii="Arial" w:hAnsi="Arial" w:cs="Arial"/>
          <w:color w:val="FF0000"/>
          <w:sz w:val="20"/>
          <w:szCs w:val="20"/>
          <w:shd w:val="clear" w:color="auto" w:fill="D9D9D9" w:themeFill="background1" w:themeFillShade="D9"/>
        </w:rPr>
        <w:t>.</w:t>
      </w:r>
      <w:r w:rsidR="00327B6B">
        <w:rPr>
          <w:rFonts w:ascii="Arial" w:hAnsi="Arial" w:cs="Arial"/>
          <w:color w:val="FF0000"/>
          <w:sz w:val="20"/>
          <w:szCs w:val="20"/>
          <w:shd w:val="clear" w:color="auto" w:fill="D9D9D9" w:themeFill="background1" w:themeFillShade="D9"/>
        </w:rPr>
        <w:t>618</w:t>
      </w:r>
      <w:r w:rsidRPr="00D30142">
        <w:rPr>
          <w:rFonts w:ascii="Arial" w:hAnsi="Arial" w:cs="Arial"/>
          <w:color w:val="FF0000"/>
          <w:sz w:val="20"/>
          <w:szCs w:val="20"/>
          <w:shd w:val="clear" w:color="auto" w:fill="D9D9D9" w:themeFill="background1" w:themeFillShade="D9"/>
        </w:rPr>
        <w:t xml:space="preserve"> </w:t>
      </w:r>
      <w:r w:rsidRPr="00B503B5">
        <w:rPr>
          <w:rFonts w:ascii="Arial" w:hAnsi="Arial" w:cs="Arial"/>
          <w:sz w:val="20"/>
          <w:szCs w:val="20"/>
          <w:shd w:val="clear" w:color="auto" w:fill="D9D9D9" w:themeFill="background1" w:themeFillShade="D9"/>
        </w:rPr>
        <w:t>(ohne Üb</w:t>
      </w:r>
      <w:r>
        <w:rPr>
          <w:rFonts w:ascii="Arial" w:hAnsi="Arial" w:cs="Arial"/>
          <w:sz w:val="20"/>
          <w:szCs w:val="20"/>
          <w:shd w:val="clear" w:color="auto" w:fill="D9D9D9" w:themeFill="background1" w:themeFillShade="D9"/>
        </w:rPr>
        <w:t>e</w:t>
      </w:r>
      <w:r w:rsidRPr="00B503B5">
        <w:rPr>
          <w:rFonts w:ascii="Arial" w:hAnsi="Arial" w:cs="Arial"/>
          <w:sz w:val="20"/>
          <w:szCs w:val="20"/>
          <w:shd w:val="clear" w:color="auto" w:fill="D9D9D9" w:themeFill="background1" w:themeFillShade="D9"/>
        </w:rPr>
        <w:t>rschrift)</w:t>
      </w:r>
    </w:p>
    <w:p w:rsidR="004B48DD" w:rsidRDefault="004B48DD" w:rsidP="004B48DD">
      <w:pPr>
        <w:spacing w:after="0"/>
        <w:jc w:val="both"/>
        <w:rPr>
          <w:rFonts w:ascii="Arial" w:hAnsi="Arial" w:cs="Arial"/>
          <w:b/>
          <w:color w:val="808080"/>
          <w:sz w:val="20"/>
          <w:szCs w:val="20"/>
        </w:rPr>
      </w:pPr>
    </w:p>
    <w:p w:rsidR="00647750" w:rsidRPr="004B48DD" w:rsidRDefault="00647750" w:rsidP="004B48DD">
      <w:pPr>
        <w:spacing w:after="0"/>
        <w:jc w:val="both"/>
        <w:rPr>
          <w:rFonts w:ascii="Arial" w:hAnsi="Arial" w:cs="Arial"/>
          <w:b/>
          <w:color w:val="808080"/>
          <w:sz w:val="20"/>
          <w:szCs w:val="20"/>
        </w:rPr>
      </w:pPr>
    </w:p>
    <w:p w:rsidR="00DE059B" w:rsidRDefault="00DE059B" w:rsidP="0090447A">
      <w:pPr>
        <w:spacing w:after="0"/>
        <w:ind w:right="423"/>
        <w:jc w:val="both"/>
        <w:rPr>
          <w:rFonts w:ascii="Arial" w:hAnsi="Arial" w:cs="Arial"/>
          <w:b/>
          <w:color w:val="808080"/>
          <w:sz w:val="30"/>
          <w:szCs w:val="30"/>
        </w:rPr>
      </w:pPr>
      <w:r>
        <w:rPr>
          <w:rFonts w:ascii="Arial" w:hAnsi="Arial" w:cs="Arial"/>
          <w:b/>
          <w:color w:val="808080"/>
          <w:sz w:val="30"/>
          <w:szCs w:val="30"/>
        </w:rPr>
        <w:t>Pressemitteilung</w:t>
      </w:r>
    </w:p>
    <w:p w:rsidR="00DE059B" w:rsidRDefault="00647750" w:rsidP="0090447A">
      <w:pPr>
        <w:spacing w:after="0"/>
        <w:ind w:right="423"/>
        <w:jc w:val="both"/>
        <w:rPr>
          <w:rFonts w:ascii="Arial" w:hAnsi="Arial" w:cs="Arial"/>
          <w:b/>
          <w:color w:val="808080"/>
          <w:sz w:val="30"/>
          <w:szCs w:val="30"/>
        </w:rPr>
      </w:pPr>
      <w:r>
        <w:rPr>
          <w:rFonts w:ascii="Arial" w:hAnsi="Arial" w:cs="Arial"/>
          <w:b/>
          <w:color w:val="808080"/>
          <w:sz w:val="30"/>
          <w:szCs w:val="30"/>
        </w:rPr>
        <w:t>der Kreisverwaltung des Westerwaldkreises</w:t>
      </w:r>
    </w:p>
    <w:p w:rsidR="00213EF2" w:rsidRPr="00FE4252" w:rsidRDefault="00213EF2" w:rsidP="00213EF2">
      <w:pPr>
        <w:spacing w:after="0"/>
        <w:jc w:val="both"/>
        <w:rPr>
          <w:rFonts w:ascii="Arial" w:hAnsi="Arial" w:cs="Arial"/>
          <w:b/>
          <w:color w:val="FF0000"/>
          <w:sz w:val="24"/>
          <w:szCs w:val="24"/>
        </w:rPr>
      </w:pPr>
      <w:r>
        <w:rPr>
          <w:rFonts w:ascii="Arial" w:hAnsi="Arial" w:cs="Arial"/>
          <w:b/>
          <w:color w:val="FF0000"/>
          <w:sz w:val="24"/>
          <w:szCs w:val="24"/>
        </w:rPr>
        <w:t xml:space="preserve">mit der Bitte um </w:t>
      </w:r>
      <w:r w:rsidR="00E578A1">
        <w:rPr>
          <w:rFonts w:ascii="Arial" w:hAnsi="Arial" w:cs="Arial"/>
          <w:b/>
          <w:color w:val="FF0000"/>
          <w:sz w:val="24"/>
          <w:szCs w:val="24"/>
          <w:u w:val="single"/>
        </w:rPr>
        <w:t>zeitnahe</w:t>
      </w:r>
      <w:r>
        <w:rPr>
          <w:rFonts w:ascii="Arial" w:hAnsi="Arial" w:cs="Arial"/>
          <w:b/>
          <w:color w:val="FF0000"/>
          <w:sz w:val="24"/>
          <w:szCs w:val="24"/>
        </w:rPr>
        <w:t xml:space="preserve"> Veröffentlichung.</w:t>
      </w:r>
    </w:p>
    <w:p w:rsidR="009309DA" w:rsidRPr="00327B6B" w:rsidRDefault="009309DA" w:rsidP="0090447A">
      <w:pPr>
        <w:spacing w:after="0"/>
        <w:ind w:right="423"/>
        <w:jc w:val="both"/>
        <w:rPr>
          <w:rFonts w:ascii="Arial" w:hAnsi="Arial" w:cs="Arial"/>
          <w:b/>
          <w:sz w:val="28"/>
          <w:szCs w:val="28"/>
        </w:rPr>
      </w:pPr>
    </w:p>
    <w:p w:rsidR="00327B6B" w:rsidRPr="00327B6B" w:rsidRDefault="00327B6B" w:rsidP="00327B6B">
      <w:pPr>
        <w:spacing w:after="0" w:line="240" w:lineRule="auto"/>
        <w:rPr>
          <w:rFonts w:ascii="Arial" w:hAnsi="Arial" w:cs="Arial"/>
          <w:b/>
          <w:sz w:val="32"/>
          <w:szCs w:val="32"/>
        </w:rPr>
      </w:pPr>
      <w:r w:rsidRPr="00327B6B">
        <w:rPr>
          <w:rFonts w:ascii="Arial" w:hAnsi="Arial" w:cs="Arial"/>
          <w:b/>
          <w:sz w:val="32"/>
          <w:szCs w:val="32"/>
        </w:rPr>
        <w:t>Landesimpfzentrum Westerwaldkreis:</w:t>
      </w:r>
    </w:p>
    <w:p w:rsidR="00327B6B" w:rsidRPr="00327B6B" w:rsidRDefault="00327B6B" w:rsidP="00327B6B">
      <w:pPr>
        <w:spacing w:after="0" w:line="240" w:lineRule="auto"/>
        <w:rPr>
          <w:rFonts w:ascii="Arial" w:hAnsi="Arial" w:cs="Arial"/>
          <w:b/>
          <w:sz w:val="32"/>
          <w:szCs w:val="32"/>
        </w:rPr>
      </w:pPr>
      <w:r w:rsidRPr="00327B6B">
        <w:rPr>
          <w:rFonts w:ascii="Arial" w:hAnsi="Arial" w:cs="Arial"/>
          <w:b/>
          <w:sz w:val="32"/>
          <w:szCs w:val="32"/>
        </w:rPr>
        <w:t xml:space="preserve">Bitte nicht benötigte Termine rechtzeitig absagen </w:t>
      </w:r>
    </w:p>
    <w:p w:rsidR="00327B6B" w:rsidRDefault="00327B6B" w:rsidP="00327B6B">
      <w:pPr>
        <w:rPr>
          <w:rFonts w:ascii="Arial" w:hAnsi="Arial" w:cs="Arial"/>
        </w:rPr>
      </w:pPr>
    </w:p>
    <w:p w:rsidR="00327B6B" w:rsidRPr="00327B6B" w:rsidRDefault="00327B6B" w:rsidP="00327B6B">
      <w:pPr>
        <w:rPr>
          <w:rFonts w:ascii="Arial" w:hAnsi="Arial" w:cs="Arial"/>
        </w:rPr>
      </w:pPr>
      <w:r w:rsidRPr="00327B6B">
        <w:rPr>
          <w:rFonts w:ascii="Arial" w:hAnsi="Arial" w:cs="Arial"/>
        </w:rPr>
        <w:t xml:space="preserve">Seit Aufnahme des Betriebs des Landeimpfzentrums Westerwaldkreis in </w:t>
      </w:r>
      <w:proofErr w:type="spellStart"/>
      <w:r w:rsidRPr="00327B6B">
        <w:rPr>
          <w:rFonts w:ascii="Arial" w:hAnsi="Arial" w:cs="Arial"/>
        </w:rPr>
        <w:t>Hachenburg</w:t>
      </w:r>
      <w:proofErr w:type="spellEnd"/>
      <w:r w:rsidRPr="00327B6B">
        <w:rPr>
          <w:rFonts w:ascii="Arial" w:hAnsi="Arial" w:cs="Arial"/>
        </w:rPr>
        <w:t xml:space="preserve"> wurden dort bereits rund 33.500 Personen erst- und 11.299 zweitgeimpft. Weitere 6.217 </w:t>
      </w:r>
      <w:proofErr w:type="spellStart"/>
      <w:r w:rsidRPr="00327B6B">
        <w:rPr>
          <w:rFonts w:ascii="Arial" w:hAnsi="Arial" w:cs="Arial"/>
        </w:rPr>
        <w:t>Westerwälderinnen</w:t>
      </w:r>
      <w:proofErr w:type="spellEnd"/>
      <w:r w:rsidRPr="00327B6B">
        <w:rPr>
          <w:rFonts w:ascii="Arial" w:hAnsi="Arial" w:cs="Arial"/>
        </w:rPr>
        <w:t xml:space="preserve"> und </w:t>
      </w:r>
      <w:proofErr w:type="spellStart"/>
      <w:r w:rsidRPr="00327B6B">
        <w:rPr>
          <w:rFonts w:ascii="Arial" w:hAnsi="Arial" w:cs="Arial"/>
        </w:rPr>
        <w:t>Westerwälder</w:t>
      </w:r>
      <w:proofErr w:type="spellEnd"/>
      <w:r w:rsidRPr="00327B6B">
        <w:rPr>
          <w:rFonts w:ascii="Arial" w:hAnsi="Arial" w:cs="Arial"/>
        </w:rPr>
        <w:t xml:space="preserve"> konnten durch die Mobilen Teams des DRK in Senioren- und Pflegeeinrichtungen erstgeimpft werden und 4.122 zweitgeimpft. </w:t>
      </w:r>
    </w:p>
    <w:p w:rsidR="00327B6B" w:rsidRPr="00327B6B" w:rsidRDefault="00327B6B" w:rsidP="00327B6B">
      <w:pPr>
        <w:rPr>
          <w:rFonts w:ascii="Arial" w:hAnsi="Arial" w:cs="Arial"/>
        </w:rPr>
      </w:pPr>
      <w:r w:rsidRPr="00327B6B">
        <w:rPr>
          <w:rFonts w:ascii="Arial" w:hAnsi="Arial" w:cs="Arial"/>
        </w:rPr>
        <w:t xml:space="preserve">Erfreulich in der Entwicklung ist, dass nach anfänglicher Impfstoffknappheit die Terminzuweisungen und damit die Impfstofflieferungen durch die verantwortliche Koordinierungsstelle des Landes kontinuierlich steigen und auch inzwischen die Ärzteschaft im Kreisgebiet in das Impfgeschehen durch das Land eingebunden ist. Dies hat allerdings in der jüngeren Vergangenheit mehrfach dazu geführt, dass Personen, die bereits eine kurzfristige Impfung durch ihren Hausarzt erhalten haben, ihre ebenfalls erhaltenen Termine im Impfzentrum nicht wahrgenommen bzw. abgesagt haben. Daher die eindringliche Bitte der Verantwortlichen: </w:t>
      </w:r>
    </w:p>
    <w:p w:rsidR="00327B6B" w:rsidRPr="00327B6B" w:rsidRDefault="00327B6B" w:rsidP="00327B6B">
      <w:pPr>
        <w:rPr>
          <w:rFonts w:ascii="Arial" w:hAnsi="Arial" w:cs="Arial"/>
        </w:rPr>
      </w:pPr>
      <w:r w:rsidRPr="00327B6B">
        <w:rPr>
          <w:rFonts w:ascii="Arial" w:hAnsi="Arial" w:cs="Arial"/>
        </w:rPr>
        <w:t>„Sagen Sie Impftermine ab, die nicht wahrgenommen werden können. Dies geht ganz einfach online über https://impftermin.rlp.de (Button Stornierung eines Termins) oder über die Hotline 0800/5758100. Dafür benötigen Sie Ihre Termineinladung mit den dort angegebenen Impfterminen und der Impfnummer.  Eine rechtzeitige Absage ermöglicht es der Terminvergabestelle des Landes, die freien Termine mit anderen registrierten Personen zu besetzen.“</w:t>
      </w:r>
    </w:p>
    <w:p w:rsidR="00327B6B" w:rsidRPr="00327B6B" w:rsidRDefault="00327B6B" w:rsidP="00327B6B">
      <w:pPr>
        <w:rPr>
          <w:rFonts w:ascii="Arial" w:hAnsi="Arial" w:cs="Arial"/>
        </w:rPr>
      </w:pPr>
      <w:r w:rsidRPr="00327B6B">
        <w:rPr>
          <w:rFonts w:ascii="Arial" w:hAnsi="Arial" w:cs="Arial"/>
        </w:rPr>
        <w:t xml:space="preserve">In diesem Zusammenhang wird nochmals darauf hingewiesen, dass bei der Impfanmeldung wahrheitsgemäße Angaben zu machen sind. „Leider ist es in der Vergangenheit mehrfach vorgekommen, dass Personen durch bewusste falsche Angaben bei der Registrierung eine höhere Priorisierung und damit einen Impftermin erhalten haben. Die für die Priorisierung notwendigen Nachweise konnten dann beim Impftermin nicht vorgelegt werden“ berichtet Landrat Achim Schwickert. Da aktuell noch die </w:t>
      </w:r>
      <w:proofErr w:type="spellStart"/>
      <w:r w:rsidRPr="00327B6B">
        <w:rPr>
          <w:rFonts w:ascii="Arial" w:hAnsi="Arial" w:cs="Arial"/>
        </w:rPr>
        <w:t>Impfpriorisierung</w:t>
      </w:r>
      <w:proofErr w:type="spellEnd"/>
      <w:r w:rsidRPr="00327B6B">
        <w:rPr>
          <w:rFonts w:ascii="Arial" w:hAnsi="Arial" w:cs="Arial"/>
        </w:rPr>
        <w:t xml:space="preserve"> gilt, ist das Personal im Landesimpfzentrum verpflichtet, diese zu prüfen und Personen, die zu Unrecht einen Termin erhalten haben, wieder abzuweisen. „Der für das Personal und die Impfwilligen mit der </w:t>
      </w:r>
      <w:r w:rsidRPr="00327B6B">
        <w:rPr>
          <w:rFonts w:ascii="Arial" w:hAnsi="Arial" w:cs="Arial"/>
        </w:rPr>
        <w:lastRenderedPageBreak/>
        <w:t xml:space="preserve">Abweisung verbundene Ärger wäre vermeidbar, wenn eine wahrheitsgemäße Anmeldung erfolgt und die zu erbringenden Nachweise, wie z.B. Ärztliche Bescheinigung bei Vorerkrankungen, Arbeitgeberbescheinigung oder eine Bescheinigung des Sozialministeriums bei Härtefallentscheidungen bei einer Priorisierung zum Termin auch mitgeführt werden“, so Landrat Schwickert weiter. Zusätzliche Informationen und die entsprechenden Vordrucke für die Nachweise findet man unter https://impftermin.rlp.de oder https://corona.rlp.de in der Kategorie „Impfen“. </w:t>
      </w:r>
    </w:p>
    <w:p w:rsidR="00802754" w:rsidRPr="00327B6B" w:rsidRDefault="00802754" w:rsidP="00327B6B">
      <w:pPr>
        <w:spacing w:after="0" w:line="240" w:lineRule="auto"/>
        <w:jc w:val="both"/>
        <w:rPr>
          <w:rFonts w:ascii="Arial" w:hAnsi="Arial" w:cs="Arial"/>
        </w:rPr>
      </w:pPr>
    </w:p>
    <w:sectPr w:rsidR="00802754" w:rsidRPr="00327B6B" w:rsidSect="00DE059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701" w:left="1418" w:header="1423" w:footer="14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B5" w:rsidRDefault="00C413B5">
      <w:r>
        <w:separator/>
      </w:r>
    </w:p>
  </w:endnote>
  <w:endnote w:type="continuationSeparator" w:id="0">
    <w:p w:rsidR="00C413B5" w:rsidRDefault="00C4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1A" w:rsidRDefault="00156F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59" w:rsidRDefault="00F30059">
    <w:pPr>
      <w:pStyle w:val="Fuzeile"/>
      <w:tabs>
        <w:tab w:val="clear" w:pos="4536"/>
        <w:tab w:val="clear" w:pos="9072"/>
        <w:tab w:val="left" w:pos="18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9B" w:rsidRDefault="00DE059B" w:rsidP="00156F1A">
    <w:pPr>
      <w:spacing w:after="0" w:line="240" w:lineRule="auto"/>
      <w:jc w:val="center"/>
      <w:rPr>
        <w:rFonts w:ascii="Arial" w:hAnsi="Arial" w:cs="Arial"/>
        <w:sz w:val="16"/>
        <w:szCs w:val="16"/>
      </w:rPr>
    </w:pPr>
    <w:r w:rsidRPr="00DE059B">
      <w:rPr>
        <w:b/>
        <w:noProof/>
        <w:sz w:val="2"/>
        <w:szCs w:val="2"/>
        <w:lang w:eastAsia="de-DE"/>
      </w:rPr>
      <w:drawing>
        <wp:anchor distT="0" distB="0" distL="114300" distR="114300" simplePos="0" relativeHeight="251659264" behindDoc="1" locked="0" layoutInCell="1" allowOverlap="1" wp14:anchorId="58C7AF89" wp14:editId="7FA61041">
          <wp:simplePos x="0" y="0"/>
          <wp:positionH relativeFrom="column">
            <wp:posOffset>-433705</wp:posOffset>
          </wp:positionH>
          <wp:positionV relativeFrom="paragraph">
            <wp:posOffset>116840</wp:posOffset>
          </wp:positionV>
          <wp:extent cx="6677025" cy="7429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k_unten.jpg"/>
                  <pic:cNvPicPr/>
                </pic:nvPicPr>
                <pic:blipFill>
                  <a:blip r:embed="rId1" cstate="email">
                    <a:extLst>
                      <a:ext uri="{28A0092B-C50C-407E-A947-70E740481C1C}">
                        <a14:useLocalDpi xmlns:a14="http://schemas.microsoft.com/office/drawing/2010/main"/>
                      </a:ext>
                    </a:extLst>
                  </a:blip>
                  <a:stretch>
                    <a:fillRect/>
                  </a:stretch>
                </pic:blipFill>
                <pic:spPr>
                  <a:xfrm>
                    <a:off x="0" y="0"/>
                    <a:ext cx="6677025" cy="7429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E059B">
      <w:rPr>
        <w:rFonts w:ascii="Arial" w:hAnsi="Arial" w:cs="Arial"/>
        <w:b/>
        <w:sz w:val="16"/>
        <w:szCs w:val="16"/>
      </w:rPr>
      <w:t>V.i.S.d.P</w:t>
    </w:r>
    <w:proofErr w:type="spellEnd"/>
    <w:r w:rsidRPr="00DE059B">
      <w:rPr>
        <w:rFonts w:ascii="Arial" w:hAnsi="Arial" w:cs="Arial"/>
        <w:b/>
        <w:sz w:val="16"/>
        <w:szCs w:val="16"/>
      </w:rPr>
      <w:t>. Pressestelle der Kreisverwaltung des Westerwaldkreises, Peter-Altmeier-Platz 1, 56410 Montabaur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B5" w:rsidRDefault="00C413B5">
      <w:r>
        <w:separator/>
      </w:r>
    </w:p>
  </w:footnote>
  <w:footnote w:type="continuationSeparator" w:id="0">
    <w:p w:rsidR="00C413B5" w:rsidRDefault="00C4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1A" w:rsidRDefault="00156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1A" w:rsidRDefault="00156F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59" w:rsidRPr="00C41809" w:rsidRDefault="00B61962">
    <w:pPr>
      <w:pStyle w:val="Kopfzeile"/>
      <w:rPr>
        <w:sz w:val="2"/>
        <w:szCs w:val="2"/>
      </w:rPr>
    </w:pPr>
    <w:r w:rsidRPr="00C41809">
      <w:rPr>
        <w:noProof/>
        <w:sz w:val="2"/>
        <w:szCs w:val="2"/>
      </w:rPr>
      <w:drawing>
        <wp:anchor distT="0" distB="0" distL="114300" distR="114300" simplePos="0" relativeHeight="251658240" behindDoc="1" locked="0" layoutInCell="1" allowOverlap="1" wp14:anchorId="58CEBBE4" wp14:editId="0E0B0B93">
          <wp:simplePos x="0" y="0"/>
          <wp:positionH relativeFrom="column">
            <wp:posOffset>3404870</wp:posOffset>
          </wp:positionH>
          <wp:positionV relativeFrom="paragraph">
            <wp:posOffset>-798830</wp:posOffset>
          </wp:positionV>
          <wp:extent cx="2990088" cy="3166872"/>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k_oben.jpg"/>
                  <pic:cNvPicPr/>
                </pic:nvPicPr>
                <pic:blipFill>
                  <a:blip r:embed="rId1" cstate="email">
                    <a:extLst>
                      <a:ext uri="{28A0092B-C50C-407E-A947-70E740481C1C}">
                        <a14:useLocalDpi xmlns:a14="http://schemas.microsoft.com/office/drawing/2010/main"/>
                      </a:ext>
                    </a:extLst>
                  </a:blip>
                  <a:stretch>
                    <a:fillRect/>
                  </a:stretch>
                </pic:blipFill>
                <pic:spPr>
                  <a:xfrm>
                    <a:off x="0" y="0"/>
                    <a:ext cx="2990088" cy="31668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04E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1A8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BC6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F6A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EC4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C4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29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22D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10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C27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5A495C"/>
    <w:multiLevelType w:val="hybridMultilevel"/>
    <w:tmpl w:val="A0D22488"/>
    <w:lvl w:ilvl="0" w:tplc="874AAC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AA"/>
    <w:rsid w:val="00003E68"/>
    <w:rsid w:val="0000548A"/>
    <w:rsid w:val="00022DC4"/>
    <w:rsid w:val="0005160C"/>
    <w:rsid w:val="00055D72"/>
    <w:rsid w:val="00061A6A"/>
    <w:rsid w:val="000670B1"/>
    <w:rsid w:val="00086675"/>
    <w:rsid w:val="000B20AA"/>
    <w:rsid w:val="000B7206"/>
    <w:rsid w:val="000F2728"/>
    <w:rsid w:val="00115BFC"/>
    <w:rsid w:val="0013006F"/>
    <w:rsid w:val="001556B3"/>
    <w:rsid w:val="00156F1A"/>
    <w:rsid w:val="00182B04"/>
    <w:rsid w:val="001A2988"/>
    <w:rsid w:val="001B1B62"/>
    <w:rsid w:val="001D104E"/>
    <w:rsid w:val="001D126B"/>
    <w:rsid w:val="001E0527"/>
    <w:rsid w:val="00213EF2"/>
    <w:rsid w:val="002233FF"/>
    <w:rsid w:val="00232C94"/>
    <w:rsid w:val="00293E94"/>
    <w:rsid w:val="002A4E24"/>
    <w:rsid w:val="002D032D"/>
    <w:rsid w:val="002D7FDB"/>
    <w:rsid w:val="002F7F6A"/>
    <w:rsid w:val="00310010"/>
    <w:rsid w:val="00311BCF"/>
    <w:rsid w:val="003120BF"/>
    <w:rsid w:val="00327B6B"/>
    <w:rsid w:val="00330D2E"/>
    <w:rsid w:val="00336261"/>
    <w:rsid w:val="003520CB"/>
    <w:rsid w:val="003757B2"/>
    <w:rsid w:val="00384176"/>
    <w:rsid w:val="003B666C"/>
    <w:rsid w:val="003E278E"/>
    <w:rsid w:val="00407402"/>
    <w:rsid w:val="00474806"/>
    <w:rsid w:val="004772ED"/>
    <w:rsid w:val="004B48DD"/>
    <w:rsid w:val="004F4C05"/>
    <w:rsid w:val="0050266F"/>
    <w:rsid w:val="0056612E"/>
    <w:rsid w:val="005C23C3"/>
    <w:rsid w:val="005D0716"/>
    <w:rsid w:val="005F2175"/>
    <w:rsid w:val="006136C0"/>
    <w:rsid w:val="00621239"/>
    <w:rsid w:val="006322D3"/>
    <w:rsid w:val="00647750"/>
    <w:rsid w:val="0065714E"/>
    <w:rsid w:val="0066174F"/>
    <w:rsid w:val="006756E9"/>
    <w:rsid w:val="00682190"/>
    <w:rsid w:val="006C6A7F"/>
    <w:rsid w:val="00733E52"/>
    <w:rsid w:val="007750DA"/>
    <w:rsid w:val="00795A25"/>
    <w:rsid w:val="0079653D"/>
    <w:rsid w:val="007D2B44"/>
    <w:rsid w:val="007D3BAB"/>
    <w:rsid w:val="007D7DD2"/>
    <w:rsid w:val="007E152D"/>
    <w:rsid w:val="007E7AAA"/>
    <w:rsid w:val="007F33FB"/>
    <w:rsid w:val="007F34B6"/>
    <w:rsid w:val="00802754"/>
    <w:rsid w:val="00856EF5"/>
    <w:rsid w:val="00897B44"/>
    <w:rsid w:val="0090447A"/>
    <w:rsid w:val="009309DA"/>
    <w:rsid w:val="009542A3"/>
    <w:rsid w:val="009566B1"/>
    <w:rsid w:val="00971955"/>
    <w:rsid w:val="009A34D8"/>
    <w:rsid w:val="009D4699"/>
    <w:rsid w:val="009F0F2E"/>
    <w:rsid w:val="00A177F3"/>
    <w:rsid w:val="00A40EB7"/>
    <w:rsid w:val="00A514CF"/>
    <w:rsid w:val="00A62DCD"/>
    <w:rsid w:val="00AB107C"/>
    <w:rsid w:val="00B05D5A"/>
    <w:rsid w:val="00B251B4"/>
    <w:rsid w:val="00B43B91"/>
    <w:rsid w:val="00B5238C"/>
    <w:rsid w:val="00B61962"/>
    <w:rsid w:val="00B678BC"/>
    <w:rsid w:val="00B9219D"/>
    <w:rsid w:val="00B9769D"/>
    <w:rsid w:val="00BF7EE9"/>
    <w:rsid w:val="00C413B5"/>
    <w:rsid w:val="00C41809"/>
    <w:rsid w:val="00C90AD1"/>
    <w:rsid w:val="00CA2FB7"/>
    <w:rsid w:val="00D07C5A"/>
    <w:rsid w:val="00D30142"/>
    <w:rsid w:val="00D45D8E"/>
    <w:rsid w:val="00D55710"/>
    <w:rsid w:val="00D861F4"/>
    <w:rsid w:val="00D87C10"/>
    <w:rsid w:val="00DD332E"/>
    <w:rsid w:val="00DD3398"/>
    <w:rsid w:val="00DE059B"/>
    <w:rsid w:val="00E0494D"/>
    <w:rsid w:val="00E35B31"/>
    <w:rsid w:val="00E36B68"/>
    <w:rsid w:val="00E578A1"/>
    <w:rsid w:val="00E6763E"/>
    <w:rsid w:val="00E71138"/>
    <w:rsid w:val="00E90881"/>
    <w:rsid w:val="00EA3363"/>
    <w:rsid w:val="00EA42AF"/>
    <w:rsid w:val="00EB345A"/>
    <w:rsid w:val="00EF52BF"/>
    <w:rsid w:val="00F30059"/>
    <w:rsid w:val="00FB28BC"/>
    <w:rsid w:val="00FB3240"/>
    <w:rsid w:val="00FD151C"/>
    <w:rsid w:val="00FE4252"/>
    <w:rsid w:val="00FE5052"/>
    <w:rsid w:val="00FF4E2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34CD6"/>
  <w15:docId w15:val="{7DC2902D-5E13-490C-B8A2-166675A2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0AA"/>
    <w:pPr>
      <w:spacing w:after="200" w:line="276" w:lineRule="auto"/>
    </w:pPr>
    <w:rPr>
      <w:rFonts w:ascii="Calibri" w:eastAsia="Calibri" w:hAnsi="Calibri"/>
      <w:sz w:val="22"/>
      <w:szCs w:val="22"/>
      <w:lang w:eastAsia="en-US"/>
    </w:rPr>
  </w:style>
  <w:style w:type="paragraph" w:styleId="berschrift1">
    <w:name w:val="heading 1"/>
    <w:basedOn w:val="Standard"/>
    <w:link w:val="berschrift1Zchn"/>
    <w:uiPriority w:val="9"/>
    <w:qFormat/>
    <w:rsid w:val="00D07C5A"/>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semiHidden/>
    <w:unhideWhenUsed/>
    <w:qFormat/>
    <w:rsid w:val="00E36B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Times" w:eastAsia="Times" w:hAnsi="Times"/>
      <w:sz w:val="24"/>
      <w:szCs w:val="20"/>
      <w:lang w:eastAsia="de-DE"/>
    </w:rPr>
  </w:style>
  <w:style w:type="paragraph" w:styleId="Fuzeile">
    <w:name w:val="footer"/>
    <w:basedOn w:val="Standard"/>
    <w:pPr>
      <w:tabs>
        <w:tab w:val="center" w:pos="4536"/>
        <w:tab w:val="right" w:pos="9072"/>
      </w:tabs>
      <w:spacing w:after="0" w:line="240" w:lineRule="auto"/>
    </w:pPr>
    <w:rPr>
      <w:rFonts w:ascii="Times" w:eastAsia="Times" w:hAnsi="Times"/>
      <w:sz w:val="24"/>
      <w:szCs w:val="20"/>
      <w:lang w:eastAsia="de-DE"/>
    </w:rPr>
  </w:style>
  <w:style w:type="table" w:styleId="Tabellenraster">
    <w:name w:val="Table Grid"/>
    <w:basedOn w:val="NormaleTabelle"/>
    <w:rsid w:val="004F4C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rsid w:val="00330D2E"/>
    <w:pPr>
      <w:spacing w:after="0" w:line="240" w:lineRule="auto"/>
    </w:pPr>
    <w:rPr>
      <w:rFonts w:ascii="Times" w:eastAsia="Times" w:hAnsi="Times"/>
      <w:sz w:val="24"/>
      <w:szCs w:val="20"/>
      <w:lang w:eastAsia="de-DE"/>
    </w:rPr>
  </w:style>
  <w:style w:type="paragraph" w:customStyle="1" w:styleId="NameinAdresse">
    <w:name w:val="Name in Adresse"/>
    <w:basedOn w:val="Standard"/>
    <w:rsid w:val="00A514CF"/>
    <w:pPr>
      <w:spacing w:after="0" w:line="240" w:lineRule="auto"/>
    </w:pPr>
    <w:rPr>
      <w:rFonts w:ascii="Times" w:eastAsia="Times" w:hAnsi="Times"/>
      <w:sz w:val="24"/>
      <w:szCs w:val="20"/>
      <w:lang w:eastAsia="de-DE"/>
    </w:rPr>
  </w:style>
  <w:style w:type="paragraph" w:customStyle="1" w:styleId="NameinAdresseLateinArial">
    <w:name w:val="Name in Adresse + (Latein) Arial"/>
    <w:aliases w:val="11 pt,Oben: (Einfache einfarbige Linie,0..."/>
    <w:basedOn w:val="Standard"/>
    <w:rsid w:val="00A514CF"/>
    <w:pPr>
      <w:framePr w:hSpace="141" w:wrap="around" w:vAnchor="text" w:hAnchor="page" w:x="1954" w:y="-78"/>
      <w:spacing w:after="0" w:line="240" w:lineRule="auto"/>
      <w:ind w:right="70"/>
    </w:pPr>
    <w:rPr>
      <w:rFonts w:ascii="Arial" w:eastAsia="Times New Roman" w:hAnsi="Arial" w:cs="Arial"/>
      <w:b/>
      <w:sz w:val="16"/>
      <w:szCs w:val="16"/>
      <w:lang w:eastAsia="de-DE"/>
    </w:rPr>
  </w:style>
  <w:style w:type="paragraph" w:styleId="Sprechblasentext">
    <w:name w:val="Balloon Text"/>
    <w:basedOn w:val="Standard"/>
    <w:semiHidden/>
    <w:rsid w:val="00E0494D"/>
    <w:rPr>
      <w:rFonts w:ascii="Tahoma" w:hAnsi="Tahoma" w:cs="Tahoma"/>
      <w:sz w:val="16"/>
      <w:szCs w:val="16"/>
    </w:rPr>
  </w:style>
  <w:style w:type="character" w:styleId="Hyperlink">
    <w:name w:val="Hyperlink"/>
    <w:uiPriority w:val="99"/>
    <w:unhideWhenUsed/>
    <w:rsid w:val="000B20AA"/>
    <w:rPr>
      <w:color w:val="0000FF"/>
      <w:u w:val="single"/>
    </w:rPr>
  </w:style>
  <w:style w:type="paragraph" w:styleId="StandardWeb">
    <w:name w:val="Normal (Web)"/>
    <w:basedOn w:val="Standard"/>
    <w:uiPriority w:val="99"/>
    <w:unhideWhenUsed/>
    <w:rsid w:val="0065714E"/>
    <w:pPr>
      <w:spacing w:after="0" w:line="240" w:lineRule="auto"/>
    </w:pPr>
    <w:rPr>
      <w:rFonts w:ascii="Arial" w:eastAsiaTheme="minorHAnsi" w:hAnsi="Arial" w:cs="Arial"/>
      <w:sz w:val="28"/>
      <w:szCs w:val="28"/>
      <w:lang w:eastAsia="de-DE"/>
    </w:rPr>
  </w:style>
  <w:style w:type="character" w:styleId="Fett">
    <w:name w:val="Strong"/>
    <w:basedOn w:val="Absatz-Standardschriftart"/>
    <w:uiPriority w:val="22"/>
    <w:qFormat/>
    <w:rsid w:val="0065714E"/>
    <w:rPr>
      <w:b/>
      <w:bCs/>
    </w:rPr>
  </w:style>
  <w:style w:type="paragraph" w:customStyle="1" w:styleId="Default">
    <w:name w:val="Default"/>
    <w:rsid w:val="002D032D"/>
    <w:pPr>
      <w:autoSpaceDE w:val="0"/>
      <w:autoSpaceDN w:val="0"/>
      <w:adjustRightInd w:val="0"/>
    </w:pPr>
    <w:rPr>
      <w:rFonts w:ascii="Arial" w:eastAsiaTheme="minorHAnsi" w:hAnsi="Arial" w:cs="Arial"/>
      <w:color w:val="000000"/>
      <w:sz w:val="24"/>
      <w:szCs w:val="24"/>
      <w:lang w:eastAsia="en-US"/>
    </w:rPr>
  </w:style>
  <w:style w:type="character" w:customStyle="1" w:styleId="berschrift1Zchn">
    <w:name w:val="Überschrift 1 Zchn"/>
    <w:basedOn w:val="Absatz-Standardschriftart"/>
    <w:link w:val="berschrift1"/>
    <w:uiPriority w:val="9"/>
    <w:rsid w:val="00D07C5A"/>
    <w:rPr>
      <w:rFonts w:ascii="Times New Roman" w:eastAsia="Times New Roman" w:hAnsi="Times New Roman"/>
      <w:b/>
      <w:bCs/>
      <w:kern w:val="36"/>
      <w:sz w:val="48"/>
      <w:szCs w:val="48"/>
    </w:rPr>
  </w:style>
  <w:style w:type="character" w:customStyle="1" w:styleId="posted-on">
    <w:name w:val="posted-on"/>
    <w:basedOn w:val="Absatz-Standardschriftart"/>
    <w:rsid w:val="00D07C5A"/>
  </w:style>
  <w:style w:type="character" w:customStyle="1" w:styleId="tag-links">
    <w:name w:val="tag-links"/>
    <w:basedOn w:val="Absatz-Standardschriftart"/>
    <w:rsid w:val="00D07C5A"/>
  </w:style>
  <w:style w:type="character" w:customStyle="1" w:styleId="berschrift3Zchn">
    <w:name w:val="Überschrift 3 Zchn"/>
    <w:basedOn w:val="Absatz-Standardschriftart"/>
    <w:link w:val="berschrift3"/>
    <w:semiHidden/>
    <w:rsid w:val="00E36B68"/>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2551">
      <w:bodyDiv w:val="1"/>
      <w:marLeft w:val="0"/>
      <w:marRight w:val="0"/>
      <w:marTop w:val="0"/>
      <w:marBottom w:val="0"/>
      <w:divBdr>
        <w:top w:val="none" w:sz="0" w:space="0" w:color="auto"/>
        <w:left w:val="none" w:sz="0" w:space="0" w:color="auto"/>
        <w:bottom w:val="none" w:sz="0" w:space="0" w:color="auto"/>
        <w:right w:val="none" w:sz="0" w:space="0" w:color="auto"/>
      </w:divBdr>
    </w:div>
    <w:div w:id="185801162">
      <w:bodyDiv w:val="1"/>
      <w:marLeft w:val="0"/>
      <w:marRight w:val="0"/>
      <w:marTop w:val="0"/>
      <w:marBottom w:val="0"/>
      <w:divBdr>
        <w:top w:val="none" w:sz="0" w:space="0" w:color="auto"/>
        <w:left w:val="none" w:sz="0" w:space="0" w:color="auto"/>
        <w:bottom w:val="none" w:sz="0" w:space="0" w:color="auto"/>
        <w:right w:val="none" w:sz="0" w:space="0" w:color="auto"/>
      </w:divBdr>
    </w:div>
    <w:div w:id="240679918">
      <w:bodyDiv w:val="1"/>
      <w:marLeft w:val="0"/>
      <w:marRight w:val="0"/>
      <w:marTop w:val="0"/>
      <w:marBottom w:val="0"/>
      <w:divBdr>
        <w:top w:val="none" w:sz="0" w:space="0" w:color="auto"/>
        <w:left w:val="none" w:sz="0" w:space="0" w:color="auto"/>
        <w:bottom w:val="none" w:sz="0" w:space="0" w:color="auto"/>
        <w:right w:val="none" w:sz="0" w:space="0" w:color="auto"/>
      </w:divBdr>
      <w:divsChild>
        <w:div w:id="2042586636">
          <w:marLeft w:val="0"/>
          <w:marRight w:val="0"/>
          <w:marTop w:val="0"/>
          <w:marBottom w:val="0"/>
          <w:divBdr>
            <w:top w:val="none" w:sz="0" w:space="0" w:color="auto"/>
            <w:left w:val="none" w:sz="0" w:space="0" w:color="auto"/>
            <w:bottom w:val="none" w:sz="0" w:space="0" w:color="auto"/>
            <w:right w:val="none" w:sz="0" w:space="0" w:color="auto"/>
          </w:divBdr>
          <w:divsChild>
            <w:div w:id="2050372104">
              <w:marLeft w:val="0"/>
              <w:marRight w:val="0"/>
              <w:marTop w:val="0"/>
              <w:marBottom w:val="0"/>
              <w:divBdr>
                <w:top w:val="none" w:sz="0" w:space="0" w:color="auto"/>
                <w:left w:val="none" w:sz="0" w:space="0" w:color="auto"/>
                <w:bottom w:val="none" w:sz="0" w:space="0" w:color="auto"/>
                <w:right w:val="none" w:sz="0" w:space="0" w:color="auto"/>
              </w:divBdr>
              <w:divsChild>
                <w:div w:id="1580402114">
                  <w:marLeft w:val="0"/>
                  <w:marRight w:val="0"/>
                  <w:marTop w:val="0"/>
                  <w:marBottom w:val="0"/>
                  <w:divBdr>
                    <w:top w:val="none" w:sz="0" w:space="0" w:color="auto"/>
                    <w:left w:val="none" w:sz="0" w:space="0" w:color="auto"/>
                    <w:bottom w:val="none" w:sz="0" w:space="0" w:color="auto"/>
                    <w:right w:val="none" w:sz="0" w:space="0" w:color="auto"/>
                  </w:divBdr>
                  <w:divsChild>
                    <w:div w:id="2079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39585">
      <w:bodyDiv w:val="1"/>
      <w:marLeft w:val="0"/>
      <w:marRight w:val="0"/>
      <w:marTop w:val="0"/>
      <w:marBottom w:val="0"/>
      <w:divBdr>
        <w:top w:val="none" w:sz="0" w:space="0" w:color="auto"/>
        <w:left w:val="none" w:sz="0" w:space="0" w:color="auto"/>
        <w:bottom w:val="none" w:sz="0" w:space="0" w:color="auto"/>
        <w:right w:val="none" w:sz="0" w:space="0" w:color="auto"/>
      </w:divBdr>
    </w:div>
    <w:div w:id="548343727">
      <w:bodyDiv w:val="1"/>
      <w:marLeft w:val="0"/>
      <w:marRight w:val="0"/>
      <w:marTop w:val="0"/>
      <w:marBottom w:val="0"/>
      <w:divBdr>
        <w:top w:val="none" w:sz="0" w:space="0" w:color="auto"/>
        <w:left w:val="none" w:sz="0" w:space="0" w:color="auto"/>
        <w:bottom w:val="none" w:sz="0" w:space="0" w:color="auto"/>
        <w:right w:val="none" w:sz="0" w:space="0" w:color="auto"/>
      </w:divBdr>
    </w:div>
    <w:div w:id="582034330">
      <w:bodyDiv w:val="1"/>
      <w:marLeft w:val="0"/>
      <w:marRight w:val="0"/>
      <w:marTop w:val="0"/>
      <w:marBottom w:val="0"/>
      <w:divBdr>
        <w:top w:val="none" w:sz="0" w:space="0" w:color="auto"/>
        <w:left w:val="none" w:sz="0" w:space="0" w:color="auto"/>
        <w:bottom w:val="none" w:sz="0" w:space="0" w:color="auto"/>
        <w:right w:val="none" w:sz="0" w:space="0" w:color="auto"/>
      </w:divBdr>
      <w:divsChild>
        <w:div w:id="1057508955">
          <w:marLeft w:val="0"/>
          <w:marRight w:val="0"/>
          <w:marTop w:val="0"/>
          <w:marBottom w:val="0"/>
          <w:divBdr>
            <w:top w:val="none" w:sz="0" w:space="0" w:color="auto"/>
            <w:left w:val="none" w:sz="0" w:space="0" w:color="auto"/>
            <w:bottom w:val="none" w:sz="0" w:space="0" w:color="auto"/>
            <w:right w:val="none" w:sz="0" w:space="0" w:color="auto"/>
          </w:divBdr>
        </w:div>
        <w:div w:id="686519729">
          <w:marLeft w:val="0"/>
          <w:marRight w:val="0"/>
          <w:marTop w:val="0"/>
          <w:marBottom w:val="0"/>
          <w:divBdr>
            <w:top w:val="none" w:sz="0" w:space="0" w:color="auto"/>
            <w:left w:val="none" w:sz="0" w:space="0" w:color="auto"/>
            <w:bottom w:val="none" w:sz="0" w:space="0" w:color="auto"/>
            <w:right w:val="none" w:sz="0" w:space="0" w:color="auto"/>
          </w:divBdr>
        </w:div>
      </w:divsChild>
    </w:div>
    <w:div w:id="1071274650">
      <w:bodyDiv w:val="1"/>
      <w:marLeft w:val="0"/>
      <w:marRight w:val="0"/>
      <w:marTop w:val="0"/>
      <w:marBottom w:val="0"/>
      <w:divBdr>
        <w:top w:val="none" w:sz="0" w:space="0" w:color="auto"/>
        <w:left w:val="none" w:sz="0" w:space="0" w:color="auto"/>
        <w:bottom w:val="none" w:sz="0" w:space="0" w:color="auto"/>
        <w:right w:val="none" w:sz="0" w:space="0" w:color="auto"/>
      </w:divBdr>
    </w:div>
    <w:div w:id="1131679272">
      <w:bodyDiv w:val="1"/>
      <w:marLeft w:val="0"/>
      <w:marRight w:val="0"/>
      <w:marTop w:val="0"/>
      <w:marBottom w:val="0"/>
      <w:divBdr>
        <w:top w:val="none" w:sz="0" w:space="0" w:color="auto"/>
        <w:left w:val="none" w:sz="0" w:space="0" w:color="auto"/>
        <w:bottom w:val="none" w:sz="0" w:space="0" w:color="auto"/>
        <w:right w:val="none" w:sz="0" w:space="0" w:color="auto"/>
      </w:divBdr>
    </w:div>
    <w:div w:id="1146969520">
      <w:bodyDiv w:val="1"/>
      <w:marLeft w:val="0"/>
      <w:marRight w:val="0"/>
      <w:marTop w:val="0"/>
      <w:marBottom w:val="0"/>
      <w:divBdr>
        <w:top w:val="none" w:sz="0" w:space="0" w:color="auto"/>
        <w:left w:val="none" w:sz="0" w:space="0" w:color="auto"/>
        <w:bottom w:val="none" w:sz="0" w:space="0" w:color="auto"/>
        <w:right w:val="none" w:sz="0" w:space="0" w:color="auto"/>
      </w:divBdr>
      <w:divsChild>
        <w:div w:id="1842039648">
          <w:marLeft w:val="0"/>
          <w:marRight w:val="0"/>
          <w:marTop w:val="0"/>
          <w:marBottom w:val="0"/>
          <w:divBdr>
            <w:top w:val="none" w:sz="0" w:space="0" w:color="auto"/>
            <w:left w:val="none" w:sz="0" w:space="0" w:color="auto"/>
            <w:bottom w:val="none" w:sz="0" w:space="0" w:color="auto"/>
            <w:right w:val="none" w:sz="0" w:space="0" w:color="auto"/>
          </w:divBdr>
        </w:div>
        <w:div w:id="1081679502">
          <w:marLeft w:val="0"/>
          <w:marRight w:val="0"/>
          <w:marTop w:val="0"/>
          <w:marBottom w:val="0"/>
          <w:divBdr>
            <w:top w:val="none" w:sz="0" w:space="0" w:color="auto"/>
            <w:left w:val="none" w:sz="0" w:space="0" w:color="auto"/>
            <w:bottom w:val="none" w:sz="0" w:space="0" w:color="auto"/>
            <w:right w:val="none" w:sz="0" w:space="0" w:color="auto"/>
          </w:divBdr>
        </w:div>
        <w:div w:id="993292671">
          <w:marLeft w:val="0"/>
          <w:marRight w:val="0"/>
          <w:marTop w:val="0"/>
          <w:marBottom w:val="0"/>
          <w:divBdr>
            <w:top w:val="none" w:sz="0" w:space="0" w:color="auto"/>
            <w:left w:val="none" w:sz="0" w:space="0" w:color="auto"/>
            <w:bottom w:val="none" w:sz="0" w:space="0" w:color="auto"/>
            <w:right w:val="none" w:sz="0" w:space="0" w:color="auto"/>
          </w:divBdr>
        </w:div>
      </w:divsChild>
    </w:div>
    <w:div w:id="1308439905">
      <w:bodyDiv w:val="1"/>
      <w:marLeft w:val="0"/>
      <w:marRight w:val="0"/>
      <w:marTop w:val="0"/>
      <w:marBottom w:val="0"/>
      <w:divBdr>
        <w:top w:val="none" w:sz="0" w:space="0" w:color="auto"/>
        <w:left w:val="none" w:sz="0" w:space="0" w:color="auto"/>
        <w:bottom w:val="none" w:sz="0" w:space="0" w:color="auto"/>
        <w:right w:val="none" w:sz="0" w:space="0" w:color="auto"/>
      </w:divBdr>
    </w:div>
    <w:div w:id="1410931335">
      <w:bodyDiv w:val="1"/>
      <w:marLeft w:val="0"/>
      <w:marRight w:val="0"/>
      <w:marTop w:val="0"/>
      <w:marBottom w:val="0"/>
      <w:divBdr>
        <w:top w:val="none" w:sz="0" w:space="0" w:color="auto"/>
        <w:left w:val="none" w:sz="0" w:space="0" w:color="auto"/>
        <w:bottom w:val="none" w:sz="0" w:space="0" w:color="auto"/>
        <w:right w:val="none" w:sz="0" w:space="0" w:color="auto"/>
      </w:divBdr>
    </w:div>
    <w:div w:id="1447695150">
      <w:bodyDiv w:val="1"/>
      <w:marLeft w:val="0"/>
      <w:marRight w:val="0"/>
      <w:marTop w:val="0"/>
      <w:marBottom w:val="0"/>
      <w:divBdr>
        <w:top w:val="none" w:sz="0" w:space="0" w:color="auto"/>
        <w:left w:val="none" w:sz="0" w:space="0" w:color="auto"/>
        <w:bottom w:val="none" w:sz="0" w:space="0" w:color="auto"/>
        <w:right w:val="none" w:sz="0" w:space="0" w:color="auto"/>
      </w:divBdr>
    </w:div>
    <w:div w:id="1783576538">
      <w:bodyDiv w:val="1"/>
      <w:marLeft w:val="0"/>
      <w:marRight w:val="0"/>
      <w:marTop w:val="0"/>
      <w:marBottom w:val="0"/>
      <w:divBdr>
        <w:top w:val="none" w:sz="0" w:space="0" w:color="auto"/>
        <w:left w:val="none" w:sz="0" w:space="0" w:color="auto"/>
        <w:bottom w:val="none" w:sz="0" w:space="0" w:color="auto"/>
        <w:right w:val="none" w:sz="0" w:space="0" w:color="auto"/>
      </w:divBdr>
      <w:divsChild>
        <w:div w:id="810633564">
          <w:marLeft w:val="0"/>
          <w:marRight w:val="0"/>
          <w:marTop w:val="0"/>
          <w:marBottom w:val="0"/>
          <w:divBdr>
            <w:top w:val="none" w:sz="0" w:space="0" w:color="auto"/>
            <w:left w:val="none" w:sz="0" w:space="0" w:color="auto"/>
            <w:bottom w:val="none" w:sz="0" w:space="0" w:color="auto"/>
            <w:right w:val="none" w:sz="0" w:space="0" w:color="auto"/>
          </w:divBdr>
          <w:divsChild>
            <w:div w:id="1616206836">
              <w:marLeft w:val="0"/>
              <w:marRight w:val="0"/>
              <w:marTop w:val="0"/>
              <w:marBottom w:val="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651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28499">
      <w:bodyDiv w:val="1"/>
      <w:marLeft w:val="0"/>
      <w:marRight w:val="0"/>
      <w:marTop w:val="0"/>
      <w:marBottom w:val="0"/>
      <w:divBdr>
        <w:top w:val="none" w:sz="0" w:space="0" w:color="auto"/>
        <w:left w:val="none" w:sz="0" w:space="0" w:color="auto"/>
        <w:bottom w:val="none" w:sz="0" w:space="0" w:color="auto"/>
        <w:right w:val="none" w:sz="0" w:space="0" w:color="auto"/>
      </w:divBdr>
    </w:div>
    <w:div w:id="1887764595">
      <w:bodyDiv w:val="1"/>
      <w:marLeft w:val="0"/>
      <w:marRight w:val="0"/>
      <w:marTop w:val="0"/>
      <w:marBottom w:val="0"/>
      <w:divBdr>
        <w:top w:val="none" w:sz="0" w:space="0" w:color="auto"/>
        <w:left w:val="none" w:sz="0" w:space="0" w:color="auto"/>
        <w:bottom w:val="none" w:sz="0" w:space="0" w:color="auto"/>
        <w:right w:val="none" w:sz="0" w:space="0" w:color="auto"/>
      </w:divBdr>
    </w:div>
    <w:div w:id="2063096209">
      <w:bodyDiv w:val="1"/>
      <w:marLeft w:val="0"/>
      <w:marRight w:val="0"/>
      <w:marTop w:val="0"/>
      <w:marBottom w:val="0"/>
      <w:divBdr>
        <w:top w:val="none" w:sz="0" w:space="0" w:color="auto"/>
        <w:left w:val="none" w:sz="0" w:space="0" w:color="auto"/>
        <w:bottom w:val="none" w:sz="0" w:space="0" w:color="auto"/>
        <w:right w:val="none" w:sz="0" w:space="0" w:color="auto"/>
      </w:divBdr>
    </w:div>
    <w:div w:id="20918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aubriTo\Vorlagen\Vorlage%20Kopfbogen%20-%20zu%20bedruck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6973-82FA-4F67-8A30-B932822F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Kopfbogen - zu bedrucken-</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Telefon (Fax)</vt:lpstr>
    </vt:vector>
  </TitlesOfParts>
  <Company>j&amp;p</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 (Fax)</dc:title>
  <dc:creator>Haubrich Tobias</dc:creator>
  <cp:lastModifiedBy>Haubrich Tobias</cp:lastModifiedBy>
  <cp:revision>2</cp:revision>
  <cp:lastPrinted>2020-08-21T08:56:00Z</cp:lastPrinted>
  <dcterms:created xsi:type="dcterms:W3CDTF">2021-04-30T10:16:00Z</dcterms:created>
  <dcterms:modified xsi:type="dcterms:W3CDTF">2021-04-30T10:16:00Z</dcterms:modified>
</cp:coreProperties>
</file>